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 сертификате дополнительного образования.</w:t>
      </w:r>
    </w:p>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2">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сертификат дополнительного образования?</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0000" w:rsidDel="00000000" w:rsidP="00000000" w:rsidRDefault="00000000" w:rsidRPr="00000000" w14:paraId="00000004">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чего вводится сертификат дополнительного образования?</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sz w:val="24"/>
          <w:szCs w:val="24"/>
          <w:rtl w:val="0"/>
        </w:rPr>
        <w:t xml:space="preserve">выбор</w:t>
      </w:r>
      <w:r w:rsidDel="00000000" w:rsidR="00000000" w:rsidRPr="00000000">
        <w:rPr>
          <w:rFonts w:ascii="Times New Roman" w:cs="Times New Roman" w:eastAsia="Times New Roman" w:hAnsi="Times New Roman"/>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00000" w:rsidDel="00000000" w:rsidP="00000000" w:rsidRDefault="00000000" w:rsidRPr="00000000" w14:paraId="0000000B">
      <w:pPr>
        <w:spacing w:after="0" w:line="36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дает сертификат дополнительного образования и как его использовать?</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Получая сертификат Вы получаете и доступ в личный кабинет информационной системы </w:t>
      </w:r>
      <w:r w:rsidDel="00000000" w:rsidR="00000000" w:rsidRPr="00000000">
        <w:rPr>
          <w:rFonts w:ascii="Times New Roman" w:cs="Times New Roman" w:eastAsia="Times New Roman" w:hAnsi="Times New Roman"/>
          <w:color w:val="0070c0"/>
          <w:sz w:val="24"/>
          <w:szCs w:val="24"/>
          <w:rtl w:val="0"/>
        </w:rPr>
        <w:t xml:space="preserve">yar.pfdo.ru</w:t>
      </w:r>
      <w:r w:rsidDel="00000000" w:rsidR="00000000" w:rsidRPr="00000000">
        <w:rPr>
          <w:rFonts w:ascii="Times New Roman" w:cs="Times New Roman" w:eastAsia="Times New Roman" w:hAnsi="Times New Roman"/>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получить сертификат дополнительного образования?</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yar.pfdo.ru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официальных сайтах муниципальных образовательных учреждений и управлений образования.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 на портале </w:t>
      </w:r>
      <w:r w:rsidDel="00000000" w:rsidR="00000000" w:rsidRPr="00000000">
        <w:rPr>
          <w:rFonts w:ascii="Times New Roman" w:cs="Times New Roman" w:eastAsia="Times New Roman" w:hAnsi="Times New Roman"/>
          <w:color w:val="0070c0"/>
          <w:sz w:val="24"/>
          <w:szCs w:val="24"/>
          <w:rtl w:val="0"/>
        </w:rPr>
        <w:t xml:space="preserve">yar.pfdo.ru </w:t>
      </w:r>
      <w:r w:rsidDel="00000000" w:rsidR="00000000" w:rsidRPr="00000000">
        <w:rPr>
          <w:rFonts w:ascii="Times New Roman" w:cs="Times New Roman" w:eastAsia="Times New Roman" w:hAnsi="Times New Roman"/>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Del="00000000" w:rsidR="00000000" w:rsidRPr="00000000">
        <w:rPr>
          <w:rFonts w:ascii="Times New Roman" w:cs="Times New Roman" w:eastAsia="Times New Roman" w:hAnsi="Times New Roman"/>
          <w:color w:val="0070c0"/>
          <w:sz w:val="24"/>
          <w:szCs w:val="24"/>
          <w:rtl w:val="0"/>
        </w:rPr>
        <w:t xml:space="preserve">yar.pfdo.ru</w:t>
      </w:r>
      <w:r w:rsidDel="00000000" w:rsidR="00000000" w:rsidRPr="00000000">
        <w:rPr>
          <w:rFonts w:ascii="Times New Roman" w:cs="Times New Roman" w:eastAsia="Times New Roman" w:hAnsi="Times New Roman"/>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мне узнать больше информации о сертификате дополнительного образования?</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Del="00000000" w:rsidR="00000000" w:rsidRPr="00000000">
        <w:rPr>
          <w:rFonts w:ascii="Times New Roman" w:cs="Times New Roman" w:eastAsia="Times New Roman" w:hAnsi="Times New Roman"/>
          <w:color w:val="0070c0"/>
          <w:sz w:val="24"/>
          <w:szCs w:val="24"/>
          <w:rtl w:val="0"/>
        </w:rPr>
        <w:t xml:space="preserve">yar.pfdo.ru</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