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E7" w:rsidRDefault="003A54E7" w:rsidP="00EF050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-419735</wp:posOffset>
            </wp:positionV>
            <wp:extent cx="7263130" cy="9989820"/>
            <wp:effectExtent l="0" t="0" r="0" b="0"/>
            <wp:wrapThrough wrapText="bothSides">
              <wp:wrapPolygon edited="0">
                <wp:start x="0" y="0"/>
                <wp:lineTo x="0" y="21542"/>
                <wp:lineTo x="21528" y="21542"/>
                <wp:lineTo x="215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8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3130" cy="998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lastRenderedPageBreak/>
        <w:t xml:space="preserve">общеобразовательных учреждениях, учреждениях начального и среднего профессионального образования», </w:t>
      </w:r>
      <w:proofErr w:type="gramStart"/>
      <w:r w:rsidRPr="00EF0505">
        <w:rPr>
          <w:sz w:val="24"/>
          <w:szCs w:val="24"/>
        </w:rPr>
        <w:t>действующими</w:t>
      </w:r>
      <w:proofErr w:type="gramEnd"/>
      <w:r w:rsidRPr="00EF0505">
        <w:rPr>
          <w:sz w:val="24"/>
          <w:szCs w:val="24"/>
        </w:rPr>
        <w:t xml:space="preserve"> на момент организации питания.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2.5.</w:t>
      </w:r>
      <w:r w:rsidRPr="00EF0505">
        <w:rPr>
          <w:sz w:val="24"/>
          <w:szCs w:val="24"/>
        </w:rPr>
        <w:tab/>
        <w:t xml:space="preserve">Питание обучающихся осуществляется на основании примерного меню на период не менее двух недель(10-14 дней), согласованного директором образовательного учреждения и руководителем территориального органа </w:t>
      </w:r>
      <w:proofErr w:type="spellStart"/>
      <w:r w:rsidRPr="00EF0505">
        <w:rPr>
          <w:sz w:val="24"/>
          <w:szCs w:val="24"/>
        </w:rPr>
        <w:t>Роспотребнадзора</w:t>
      </w:r>
      <w:proofErr w:type="spellEnd"/>
      <w:r w:rsidRPr="00EF0505">
        <w:rPr>
          <w:sz w:val="24"/>
          <w:szCs w:val="24"/>
        </w:rPr>
        <w:t>.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2.6.</w:t>
      </w:r>
      <w:r w:rsidRPr="00EF0505">
        <w:rPr>
          <w:sz w:val="24"/>
          <w:szCs w:val="24"/>
        </w:rPr>
        <w:tab/>
        <w:t>При разработке примерного меню учитываются: продолжительность пребывания обучающихся в образовательном учреждении, возрастная категория, физические нагрузки обучающихся, возможности вариативных форм организации питания.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2.7.</w:t>
      </w:r>
      <w:r w:rsidRPr="00EF0505">
        <w:rPr>
          <w:sz w:val="24"/>
          <w:szCs w:val="24"/>
        </w:rPr>
        <w:tab/>
        <w:t>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рецептуру используемых блюд и кулинарных изделий в соответствии со сборниками рецептур. Наименование блюд и кулинарных изделий, указываемых в примерном меню, должны соответствовать их наименованиям, указанным в использованных сборниках рецептур.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2.8.</w:t>
      </w:r>
      <w:r w:rsidRPr="00EF0505">
        <w:rPr>
          <w:sz w:val="24"/>
          <w:szCs w:val="24"/>
        </w:rPr>
        <w:tab/>
        <w:t>В соответствии с примерным меню составляется и утверждается директором образовательного учреждения ежедневное меню. В исключительных случаях допускается замена одних продуктов, блюд и кулинарных изделий на другие при условии их соответствия по пищевой ценности.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2.9.</w:t>
      </w:r>
      <w:r w:rsidRPr="00EF0505">
        <w:rPr>
          <w:sz w:val="24"/>
          <w:szCs w:val="24"/>
        </w:rPr>
        <w:tab/>
        <w:t>Питание для каждого класса организуется на численность обучающихся, заявляемую классным руководителем. При составлении заявки классный руководитель учитывает численность обучающихся, родители (законные представители) которых уведомили о предстоящем пропуске занятий.</w:t>
      </w:r>
    </w:p>
    <w:p w:rsidR="00EF0505" w:rsidRPr="00EF0505" w:rsidRDefault="00EF0505" w:rsidP="00EF0505">
      <w:pPr>
        <w:rPr>
          <w:sz w:val="24"/>
          <w:szCs w:val="24"/>
        </w:rPr>
      </w:pP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3.</w:t>
      </w:r>
      <w:r w:rsidRPr="00EF0505">
        <w:rPr>
          <w:sz w:val="24"/>
          <w:szCs w:val="24"/>
        </w:rPr>
        <w:tab/>
        <w:t>Финансовое обеспечение организации питания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3.1.</w:t>
      </w:r>
      <w:r w:rsidRPr="00EF0505">
        <w:rPr>
          <w:sz w:val="24"/>
          <w:szCs w:val="24"/>
        </w:rPr>
        <w:tab/>
        <w:t>Финансовое   обеспечение    предоставления    питания    осуществляется    за    счет: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средств бюджета, предоставляемых на социальную поддержку семей, имеющих детей, в форме полной или частичной оплаты питания детей, обучающихся в Учреждении;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средств платы, взимаемой с родителей (законных представителей) за питание детей в образовательном учреждении (далее - родительская плата за питание детей).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3.2.</w:t>
      </w:r>
      <w:r w:rsidRPr="00EF0505">
        <w:rPr>
          <w:sz w:val="24"/>
          <w:szCs w:val="24"/>
        </w:rPr>
        <w:tab/>
        <w:t>Среднесуточная стоимость бесплатного питания определяется приказом департамента образования Ярославской области, управления образования Даниловского муниципального района.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 xml:space="preserve"> 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3.3.</w:t>
      </w:r>
      <w:r w:rsidRPr="00EF0505">
        <w:rPr>
          <w:sz w:val="24"/>
          <w:szCs w:val="24"/>
        </w:rPr>
        <w:tab/>
        <w:t>Социальная услуга по обеспечению бесплатным питанием в образовательном учреждении предоставляется категории обучающихся, определённым Порядком предоставления социальной услуги по обеспечению бесплатным питанием обучающихся образовательных учреждений, действующим на момент организации питания.</w:t>
      </w:r>
    </w:p>
    <w:p w:rsidR="00EF0505" w:rsidRPr="00EF0505" w:rsidRDefault="00EF0505" w:rsidP="00EF0505">
      <w:pPr>
        <w:rPr>
          <w:sz w:val="24"/>
          <w:szCs w:val="24"/>
        </w:rPr>
      </w:pP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lastRenderedPageBreak/>
        <w:t>4.</w:t>
      </w:r>
      <w:r w:rsidRPr="00EF0505">
        <w:rPr>
          <w:sz w:val="24"/>
          <w:szCs w:val="24"/>
        </w:rPr>
        <w:tab/>
        <w:t>Распределение прав и обязанностей участников процесса по организации питания 4.1.Директор образовательного учреждения: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несет ответственность за организацию питания обучающихся в соответствии с нормативными правовыми и правовыми актами Российской Федерации и Ярославской области, федеральными санитарными правилами и нормами, уставом образовательного учреждения и настоящим Положением;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обеспечивает принятие локальных актов, предусмотренных настоящим Положением;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назначает из числа работников образовательного учреждения ответственного за организацию питания в образовательном учреждении;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обеспечивает рассмотрение вопросов организации питания обучающихся на заседаниях родительских собраний в классах, совещаниях при директоре, а также заседаниях Управляющего совета.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4.2.</w:t>
      </w:r>
      <w:r w:rsidRPr="00EF0505">
        <w:rPr>
          <w:sz w:val="24"/>
          <w:szCs w:val="24"/>
        </w:rPr>
        <w:tab/>
        <w:t>Ответственный за организацию питания в образовательном учреждении: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осуществляет сбор заявлений о предоставлении бесплатного питания и документов, подтверждающих это право;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ведёт учёт   и   регистрацию   заявлений   о   предоставлении   бесплатного   питания;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формирует списки и ведет учет детей, получающих социальную услугу по обеспечению бесплатным питанием;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координирует и контролирует деятельность классных руководителей, работников пищеблока;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предоставляет списки (табеля по питанию)</w:t>
      </w:r>
      <w:r>
        <w:rPr>
          <w:sz w:val="24"/>
          <w:szCs w:val="24"/>
        </w:rPr>
        <w:t xml:space="preserve"> </w:t>
      </w:r>
      <w:r w:rsidRPr="00EF0505">
        <w:rPr>
          <w:sz w:val="24"/>
          <w:szCs w:val="24"/>
        </w:rPr>
        <w:t>обучающихся для расчета средств на питание обучающихся в бухгалтерию;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обеспечивает учёт фактической посещаемости обучающимися столовой, охват всех обучающихся питанием, контролирует ежедневный порядок учета количества фактически полученных обучающимися обедов по классам;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сверяет предоставленную отчётную документацию (табель) классных руководителей с ведомостью фактически полученного питания и классным журналом;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 xml:space="preserve"> 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координирует работу в образовательном учреждении по формированию культуры питания;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осуществляет мониторинг удовлетворенности качеством школьного питания;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вносит предложения по улучшению организации питания.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4.3.</w:t>
      </w:r>
      <w:r w:rsidRPr="00EF0505">
        <w:rPr>
          <w:sz w:val="24"/>
          <w:szCs w:val="24"/>
        </w:rPr>
        <w:tab/>
        <w:t>Классные руководители образовательного учреждения: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lastRenderedPageBreak/>
        <w:t>-</w:t>
      </w:r>
      <w:r w:rsidRPr="00EF0505">
        <w:rPr>
          <w:sz w:val="24"/>
          <w:szCs w:val="24"/>
        </w:rPr>
        <w:tab/>
        <w:t>проводят сбор заявлений от родителей (законных представителей) на предоставление питания обучающимся, для предоставления бесплатного питания - документы, подтверждающие это право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ежедневно предоставляют в школьную   столовую   заявку для   организации питания на количество обучающихся на следующий учебный день;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ежедневно не позднее, чем за 1 час до предоставления обеда в день питания уточняют предоставленную накануне заявку;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ведут ежедневный табель учета полученных обучающимися обедов по соответствующей форме;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предоставляют ответственному за организацию питания в образовательном учреждении данные о количестве фактически полученных обучающимися обедов за месяц;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осуществляют в части своей компетенции мониторинг организации школьного питания;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выносят на обсуждение на заседаниях Управляющего совета, педагогического совета, совещания при директоре предложения по улучшению питания.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4.4.</w:t>
      </w:r>
      <w:r w:rsidRPr="00EF0505">
        <w:rPr>
          <w:sz w:val="24"/>
          <w:szCs w:val="24"/>
        </w:rPr>
        <w:tab/>
        <w:t>Родители (законные представители) обучающихся: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представляют заявление на предоставление льготного питания с приложением соответствующих подтверждающих документов;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своевременно вносят плату за питание ребенка;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обязуются своевременно сообщать классному руководителю о болезни ребенка или его временном отсутствии в общеобразовательном учреждении для его снятия с питания на период его фактического отсутствия, а также предупредить медицинского работника и классного руководителя об имеющихся у ребенка аллергических реакциях на продукты питания</w:t>
      </w:r>
      <w:proofErr w:type="gramStart"/>
      <w:r w:rsidRPr="00EF0505">
        <w:rPr>
          <w:sz w:val="24"/>
          <w:szCs w:val="24"/>
        </w:rPr>
        <w:t>; ;</w:t>
      </w:r>
      <w:proofErr w:type="gramEnd"/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 xml:space="preserve"> 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ведут разъяснительную работу со своими детьми по привитию им навыков здорового образа жизни и правильного питания;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вправе   вносить</w:t>
      </w:r>
      <w:r w:rsidRPr="00EF0505">
        <w:rPr>
          <w:sz w:val="24"/>
          <w:szCs w:val="24"/>
        </w:rPr>
        <w:tab/>
        <w:t>предложения</w:t>
      </w:r>
      <w:r w:rsidRPr="00EF0505">
        <w:rPr>
          <w:sz w:val="24"/>
          <w:szCs w:val="24"/>
        </w:rPr>
        <w:tab/>
        <w:t>по</w:t>
      </w:r>
      <w:r w:rsidRPr="00EF0505">
        <w:rPr>
          <w:sz w:val="24"/>
          <w:szCs w:val="24"/>
        </w:rPr>
        <w:tab/>
        <w:t>улучшению</w:t>
      </w:r>
      <w:r w:rsidRPr="00EF0505">
        <w:rPr>
          <w:sz w:val="24"/>
          <w:szCs w:val="24"/>
        </w:rPr>
        <w:tab/>
        <w:t>организации   питания</w:t>
      </w:r>
      <w:r w:rsidRPr="00EF0505">
        <w:rPr>
          <w:sz w:val="24"/>
          <w:szCs w:val="24"/>
        </w:rPr>
        <w:tab/>
        <w:t>обучающихся лично;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вправе знакомиться с примерным и ежедневным меню, расчетами средств на организацию питания обучающихся.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4.5.</w:t>
      </w:r>
      <w:r w:rsidRPr="00EF0505">
        <w:rPr>
          <w:sz w:val="24"/>
          <w:szCs w:val="24"/>
        </w:rPr>
        <w:tab/>
        <w:t>Главный бухгалтер: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lastRenderedPageBreak/>
        <w:t>-</w:t>
      </w:r>
      <w:r w:rsidRPr="00EF0505">
        <w:rPr>
          <w:sz w:val="24"/>
          <w:szCs w:val="24"/>
        </w:rPr>
        <w:tab/>
        <w:t>несёт ответственность за правильное оформление документов по расчётам за бесплатное питание обучающихся и организацию учёта расходов.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4.6.</w:t>
      </w:r>
      <w:r w:rsidRPr="00EF0505">
        <w:rPr>
          <w:sz w:val="24"/>
          <w:szCs w:val="24"/>
        </w:rPr>
        <w:tab/>
      </w:r>
      <w:r w:rsidR="00BD0400">
        <w:rPr>
          <w:sz w:val="24"/>
          <w:szCs w:val="24"/>
        </w:rPr>
        <w:t>Повар</w:t>
      </w:r>
      <w:r w:rsidRPr="00EF0505">
        <w:rPr>
          <w:sz w:val="24"/>
          <w:szCs w:val="24"/>
        </w:rPr>
        <w:t>: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организует питание в соответствии с утверждённым меню;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-отвечает за качество приготовления блюд;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-организует учёт количества питающихся;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составляет и своевременно предоставляет отчётную документацию руководителю учреждения и в бухгалтерию;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вносит предложения по организации деятельности столовой, улучшения качества питания и др.</w:t>
      </w:r>
    </w:p>
    <w:p w:rsidR="00EF0505" w:rsidRPr="00EF0505" w:rsidRDefault="00EF0505" w:rsidP="00EF0505">
      <w:pPr>
        <w:rPr>
          <w:sz w:val="24"/>
          <w:szCs w:val="24"/>
        </w:rPr>
      </w:pP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5.</w:t>
      </w:r>
      <w:r w:rsidRPr="00EF0505">
        <w:rPr>
          <w:sz w:val="24"/>
          <w:szCs w:val="24"/>
        </w:rPr>
        <w:tab/>
        <w:t>Порядок осуществления контроля организации питания обучающихся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5.1.</w:t>
      </w:r>
      <w:r w:rsidRPr="00EF0505">
        <w:rPr>
          <w:sz w:val="24"/>
          <w:szCs w:val="24"/>
        </w:rPr>
        <w:tab/>
        <w:t xml:space="preserve">Для осуществления контроля за организацией питания обучающихся в школе приказом директора образовательного учреждения создается </w:t>
      </w:r>
      <w:proofErr w:type="spellStart"/>
      <w:r w:rsidRPr="00EF0505">
        <w:rPr>
          <w:sz w:val="24"/>
          <w:szCs w:val="24"/>
        </w:rPr>
        <w:t>бракеражная</w:t>
      </w:r>
      <w:proofErr w:type="spellEnd"/>
      <w:r w:rsidRPr="00EF0505">
        <w:rPr>
          <w:sz w:val="24"/>
          <w:szCs w:val="24"/>
        </w:rPr>
        <w:t xml:space="preserve"> комиссия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5.2.</w:t>
      </w:r>
      <w:r w:rsidRPr="00EF0505">
        <w:rPr>
          <w:sz w:val="24"/>
          <w:szCs w:val="24"/>
        </w:rPr>
        <w:tab/>
      </w:r>
      <w:proofErr w:type="spellStart"/>
      <w:r w:rsidRPr="00EF0505">
        <w:rPr>
          <w:sz w:val="24"/>
          <w:szCs w:val="24"/>
        </w:rPr>
        <w:t>Бракеражная</w:t>
      </w:r>
      <w:proofErr w:type="spellEnd"/>
      <w:r w:rsidRPr="00EF0505">
        <w:rPr>
          <w:sz w:val="24"/>
          <w:szCs w:val="24"/>
        </w:rPr>
        <w:t xml:space="preserve"> комиссия: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 xml:space="preserve">проверяет качество, объем выход приготовленных блюд, их соответствие утвержденному меню, с записью в </w:t>
      </w:r>
      <w:proofErr w:type="spellStart"/>
      <w:r w:rsidRPr="00EF0505">
        <w:rPr>
          <w:sz w:val="24"/>
          <w:szCs w:val="24"/>
        </w:rPr>
        <w:t>бракеражном</w:t>
      </w:r>
      <w:proofErr w:type="spellEnd"/>
      <w:r w:rsidRPr="00EF0505">
        <w:rPr>
          <w:sz w:val="24"/>
          <w:szCs w:val="24"/>
        </w:rPr>
        <w:t xml:space="preserve"> журнале;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следит за соблюдением санитарных норм и правил, ведением журнала учета сроков хранения и реализации скоропортящихся продуктов;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разрабатывает</w:t>
      </w:r>
      <w:r w:rsidRPr="00EF0505">
        <w:rPr>
          <w:sz w:val="24"/>
          <w:szCs w:val="24"/>
        </w:rPr>
        <w:tab/>
        <w:t>график</w:t>
      </w:r>
      <w:r w:rsidRPr="00EF0505">
        <w:rPr>
          <w:sz w:val="24"/>
          <w:szCs w:val="24"/>
        </w:rPr>
        <w:tab/>
        <w:t>посещения</w:t>
      </w:r>
      <w:r w:rsidRPr="00EF0505">
        <w:rPr>
          <w:sz w:val="24"/>
          <w:szCs w:val="24"/>
        </w:rPr>
        <w:tab/>
        <w:t>обучающимися</w:t>
      </w:r>
      <w:r w:rsidRPr="00EF0505">
        <w:rPr>
          <w:sz w:val="24"/>
          <w:szCs w:val="24"/>
        </w:rPr>
        <w:tab/>
        <w:t>столовой;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контролирует</w:t>
      </w:r>
      <w:r w:rsidRPr="00EF0505">
        <w:rPr>
          <w:sz w:val="24"/>
          <w:szCs w:val="24"/>
        </w:rPr>
        <w:tab/>
        <w:t>соблюдение</w:t>
      </w:r>
      <w:r w:rsidRPr="00EF0505">
        <w:rPr>
          <w:sz w:val="24"/>
          <w:szCs w:val="24"/>
        </w:rPr>
        <w:tab/>
        <w:t>порядка</w:t>
      </w:r>
      <w:r w:rsidRPr="00EF0505">
        <w:rPr>
          <w:sz w:val="24"/>
          <w:szCs w:val="24"/>
        </w:rPr>
        <w:tab/>
        <w:t>учета</w:t>
      </w:r>
      <w:r w:rsidRPr="00EF0505">
        <w:rPr>
          <w:sz w:val="24"/>
          <w:szCs w:val="24"/>
        </w:rPr>
        <w:tab/>
        <w:t>посещаемости</w:t>
      </w:r>
      <w:r w:rsidRPr="00EF0505">
        <w:rPr>
          <w:sz w:val="24"/>
          <w:szCs w:val="24"/>
        </w:rPr>
        <w:tab/>
        <w:t>обучающихся</w:t>
      </w:r>
      <w:r w:rsidRPr="00EF0505">
        <w:rPr>
          <w:sz w:val="24"/>
          <w:szCs w:val="24"/>
        </w:rPr>
        <w:tab/>
        <w:t>столовой;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формирует предложение по улучшению организации питания школьников.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5.3.</w:t>
      </w:r>
      <w:r w:rsidRPr="00EF0505">
        <w:rPr>
          <w:sz w:val="24"/>
          <w:szCs w:val="24"/>
        </w:rPr>
        <w:tab/>
        <w:t>Комиссия не реже одного раза в квартал осуществляет проверки организации питания обучающихся, по итогам которых составляются акты.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 xml:space="preserve"> 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5.4.</w:t>
      </w:r>
      <w:r w:rsidRPr="00EF0505">
        <w:rPr>
          <w:sz w:val="24"/>
          <w:szCs w:val="24"/>
        </w:rPr>
        <w:tab/>
        <w:t>Требования комиссии по устранению нарушений в организации питания обучающихся являются обязательными для исполнения директором и работниками образовательного учреждения.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5.5.</w:t>
      </w:r>
      <w:r w:rsidRPr="00EF0505">
        <w:rPr>
          <w:sz w:val="24"/>
          <w:szCs w:val="24"/>
        </w:rPr>
        <w:tab/>
        <w:t>Вопросы организации питания обучающихся рассматриваются: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-на заседании Управляющего совета;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-на родительских собраниях в классах;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-на совещании при директоре.</w:t>
      </w:r>
    </w:p>
    <w:p w:rsidR="00EF0505" w:rsidRPr="00EF0505" w:rsidRDefault="00EF0505" w:rsidP="00EF0505">
      <w:pPr>
        <w:rPr>
          <w:sz w:val="24"/>
          <w:szCs w:val="24"/>
        </w:rPr>
      </w:pPr>
    </w:p>
    <w:p w:rsidR="00EF0505" w:rsidRPr="00EF0505" w:rsidRDefault="00EF0505" w:rsidP="00EF0505">
      <w:pPr>
        <w:rPr>
          <w:sz w:val="24"/>
          <w:szCs w:val="24"/>
        </w:rPr>
      </w:pP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6.</w:t>
      </w:r>
      <w:r w:rsidRPr="00EF0505">
        <w:rPr>
          <w:sz w:val="24"/>
          <w:szCs w:val="24"/>
        </w:rPr>
        <w:tab/>
        <w:t>Заключительные положения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6.1.</w:t>
      </w:r>
      <w:r w:rsidRPr="00EF0505">
        <w:rPr>
          <w:sz w:val="24"/>
          <w:szCs w:val="24"/>
        </w:rPr>
        <w:tab/>
        <w:t>В целях совершенствования организации питания обучающихся образовательное учреждение: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организует постоянную информационно - просветительскую работу по повышению уровня культуры питания школьников в рамках учебной деятельности (в предметном содержании</w:t>
      </w:r>
      <w:r w:rsidRPr="00EF0505">
        <w:rPr>
          <w:sz w:val="24"/>
          <w:szCs w:val="24"/>
        </w:rPr>
        <w:tab/>
        <w:t>учебных</w:t>
      </w:r>
      <w:r w:rsidRPr="00EF0505">
        <w:rPr>
          <w:sz w:val="24"/>
          <w:szCs w:val="24"/>
        </w:rPr>
        <w:tab/>
        <w:t>курсов)</w:t>
      </w:r>
      <w:r w:rsidRPr="00EF0505">
        <w:rPr>
          <w:sz w:val="24"/>
          <w:szCs w:val="24"/>
        </w:rPr>
        <w:tab/>
        <w:t>и</w:t>
      </w:r>
      <w:r w:rsidRPr="00EF0505">
        <w:rPr>
          <w:sz w:val="24"/>
          <w:szCs w:val="24"/>
        </w:rPr>
        <w:tab/>
      </w:r>
      <w:proofErr w:type="spellStart"/>
      <w:r w:rsidRPr="00EF0505">
        <w:rPr>
          <w:sz w:val="24"/>
          <w:szCs w:val="24"/>
        </w:rPr>
        <w:t>внеучебных</w:t>
      </w:r>
      <w:proofErr w:type="spellEnd"/>
      <w:r w:rsidRPr="00EF0505">
        <w:rPr>
          <w:sz w:val="24"/>
          <w:szCs w:val="24"/>
        </w:rPr>
        <w:tab/>
        <w:t>мероприятий;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оформляет и постоянно (не реже одного раза в четверть) обновляет информационные стенды, посвященные</w:t>
      </w:r>
      <w:r w:rsidRPr="00EF0505">
        <w:rPr>
          <w:sz w:val="24"/>
          <w:szCs w:val="24"/>
        </w:rPr>
        <w:tab/>
        <w:t>вопросам</w:t>
      </w:r>
      <w:r w:rsidRPr="00EF0505">
        <w:rPr>
          <w:sz w:val="24"/>
          <w:szCs w:val="24"/>
        </w:rPr>
        <w:tab/>
        <w:t>формирования</w:t>
      </w:r>
      <w:r w:rsidRPr="00EF0505">
        <w:rPr>
          <w:sz w:val="24"/>
          <w:szCs w:val="24"/>
        </w:rPr>
        <w:tab/>
        <w:t>культуры</w:t>
      </w:r>
      <w:r w:rsidRPr="00EF0505">
        <w:rPr>
          <w:sz w:val="24"/>
          <w:szCs w:val="24"/>
        </w:rPr>
        <w:tab/>
        <w:t>питания;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 xml:space="preserve">организует систематическую работу с родителями,   проводит   беседы,   лектории  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</w:t>
      </w:r>
      <w:proofErr w:type="spellStart"/>
      <w:r w:rsidRPr="00EF0505">
        <w:rPr>
          <w:sz w:val="24"/>
          <w:szCs w:val="24"/>
        </w:rPr>
        <w:t>питания</w:t>
      </w:r>
      <w:proofErr w:type="gramStart"/>
      <w:r w:rsidRPr="00EF0505">
        <w:rPr>
          <w:sz w:val="24"/>
          <w:szCs w:val="24"/>
        </w:rPr>
        <w:t>,п</w:t>
      </w:r>
      <w:proofErr w:type="gramEnd"/>
      <w:r w:rsidRPr="00EF0505">
        <w:rPr>
          <w:sz w:val="24"/>
          <w:szCs w:val="24"/>
        </w:rPr>
        <w:t>ривлекает</w:t>
      </w:r>
      <w:proofErr w:type="spellEnd"/>
      <w:r w:rsidRPr="00EF0505">
        <w:rPr>
          <w:sz w:val="24"/>
          <w:szCs w:val="24"/>
        </w:rPr>
        <w:t xml:space="preserve"> родителей к работе с детьми по организации досуга и пропаганде </w:t>
      </w:r>
      <w:proofErr w:type="spellStart"/>
      <w:r w:rsidRPr="00EF0505">
        <w:rPr>
          <w:sz w:val="24"/>
          <w:szCs w:val="24"/>
        </w:rPr>
        <w:t>здоровогообраза</w:t>
      </w:r>
      <w:proofErr w:type="spellEnd"/>
      <w:r w:rsidRPr="00EF0505">
        <w:rPr>
          <w:sz w:val="24"/>
          <w:szCs w:val="24"/>
        </w:rPr>
        <w:t xml:space="preserve"> жизни, правильного питания в домашних условиях;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совета,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</w:t>
      </w:r>
      <w:r>
        <w:rPr>
          <w:sz w:val="24"/>
          <w:szCs w:val="24"/>
        </w:rPr>
        <w:t xml:space="preserve"> </w:t>
      </w:r>
      <w:r w:rsidRPr="00EF0505">
        <w:rPr>
          <w:sz w:val="24"/>
          <w:szCs w:val="24"/>
        </w:rPr>
        <w:t>питания;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школьного питания;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-</w:t>
      </w:r>
      <w:r w:rsidRPr="00EF0505">
        <w:rPr>
          <w:sz w:val="24"/>
          <w:szCs w:val="24"/>
        </w:rPr>
        <w:tab/>
        <w:t>проводит мониторинг организации питания и своевременно (согласно установленным срокам и нормам) направляет в муниципальный орган управления образованием сведения по показателям эффективности реализации мероприятий областной программы совершенствования организации школьного питания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 xml:space="preserve"> </w:t>
      </w:r>
    </w:p>
    <w:p w:rsidR="00EF0505" w:rsidRPr="00EF0505" w:rsidRDefault="00EF0505" w:rsidP="00EF0505">
      <w:pPr>
        <w:rPr>
          <w:sz w:val="24"/>
          <w:szCs w:val="24"/>
        </w:rPr>
      </w:pPr>
      <w:r w:rsidRPr="00EF0505">
        <w:rPr>
          <w:sz w:val="24"/>
          <w:szCs w:val="24"/>
        </w:rPr>
        <w:t>6.2.</w:t>
      </w:r>
      <w:r w:rsidRPr="00EF0505">
        <w:rPr>
          <w:sz w:val="24"/>
          <w:szCs w:val="24"/>
        </w:rPr>
        <w:tab/>
        <w:t>Интенсивность и эффективность работы ответственного за организацию питания обучающихся, классных руководителей по организации питания обучающихся, классных руководителей по организации питания школьников учитываются при премировании</w:t>
      </w:r>
    </w:p>
    <w:p w:rsidR="00F428D2" w:rsidRDefault="00F428D2">
      <w:bookmarkStart w:id="0" w:name="_GoBack"/>
      <w:bookmarkEnd w:id="0"/>
    </w:p>
    <w:sectPr w:rsidR="00F4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05"/>
    <w:rsid w:val="003A54E7"/>
    <w:rsid w:val="00BD0400"/>
    <w:rsid w:val="00EF0505"/>
    <w:rsid w:val="00F4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</cp:lastModifiedBy>
  <cp:revision>2</cp:revision>
  <dcterms:created xsi:type="dcterms:W3CDTF">2021-04-27T10:00:00Z</dcterms:created>
  <dcterms:modified xsi:type="dcterms:W3CDTF">2021-04-27T10:00:00Z</dcterms:modified>
</cp:coreProperties>
</file>